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C4" w:rsidRDefault="00F40435">
      <w:r>
        <w:tab/>
      </w:r>
      <w:r>
        <w:tab/>
        <w:t xml:space="preserve">            Grade 12 Laboratory </w:t>
      </w:r>
      <w:proofErr w:type="gramStart"/>
      <w:r>
        <w:t>Activity</w:t>
      </w:r>
      <w:proofErr w:type="gramEnd"/>
      <w:r>
        <w:t xml:space="preserve"> – January 11</w:t>
      </w:r>
      <w:r w:rsidRPr="00F40435">
        <w:rPr>
          <w:vertAlign w:val="superscript"/>
        </w:rPr>
        <w:t>th</w:t>
      </w:r>
      <w:r>
        <w:t xml:space="preserve"> 2012</w:t>
      </w:r>
    </w:p>
    <w:p w:rsidR="00F40435" w:rsidRDefault="00F40435">
      <w:r>
        <w:t>This lab period you will be designing and running an experiment.  You will collect and process data, run a T-test, and present your findings to the rest of the group.</w:t>
      </w:r>
    </w:p>
    <w:p w:rsidR="00F40435" w:rsidRDefault="00F40435">
      <w:r>
        <w:t xml:space="preserve">You will be using hand dynamometers.  These are devices used to measure grip strength.  </w:t>
      </w:r>
    </w:p>
    <w:p w:rsidR="00F40435" w:rsidRDefault="00F40435">
      <w:r>
        <w:t xml:space="preserve">They are connected to the </w:t>
      </w:r>
      <w:proofErr w:type="spellStart"/>
      <w:r>
        <w:t>Vernier</w:t>
      </w:r>
      <w:proofErr w:type="spellEnd"/>
      <w:r>
        <w:t xml:space="preserve"> software and you can collect data for any amount of time you wish. </w:t>
      </w:r>
    </w:p>
    <w:p w:rsidR="00F40435" w:rsidRDefault="00F40435">
      <w:r>
        <w:t xml:space="preserve"> I will help you use the software to ensure you can collect the data you wish to collect.</w:t>
      </w:r>
    </w:p>
    <w:p w:rsidR="0033554F" w:rsidRDefault="00F40435" w:rsidP="0033554F">
      <w:r>
        <w:t xml:space="preserve">The time will be split </w:t>
      </w:r>
      <w:r w:rsidR="0033554F">
        <w:t xml:space="preserve">into 4 stages.  </w:t>
      </w:r>
    </w:p>
    <w:p w:rsidR="00F40435" w:rsidRDefault="00F40435" w:rsidP="0033554F">
      <w:pPr>
        <w:pStyle w:val="ListParagraph"/>
        <w:numPr>
          <w:ilvl w:val="0"/>
          <w:numId w:val="1"/>
        </w:numPr>
      </w:pPr>
      <w:r>
        <w:t>Planning Stage.  Your group will brainstorm an activity that will yield sufficient data that can be processed.  You will create a short abstract as to what you will carry out for an activity and how you plan to process and present the data.  30 minutes max.</w:t>
      </w:r>
    </w:p>
    <w:p w:rsidR="00F40435" w:rsidRDefault="00F40435" w:rsidP="00F40435">
      <w:pPr>
        <w:pStyle w:val="ListParagraph"/>
        <w:numPr>
          <w:ilvl w:val="0"/>
          <w:numId w:val="1"/>
        </w:numPr>
      </w:pPr>
      <w:r>
        <w:t>Action Stage:  Your group will carry out your activity.  The activity needs to be completed in 30 minutes so be cognizant of how much time you use.  30 minutes max.</w:t>
      </w:r>
    </w:p>
    <w:p w:rsidR="00F40435" w:rsidRDefault="00F40435" w:rsidP="00F40435">
      <w:pPr>
        <w:pStyle w:val="ListParagraph"/>
        <w:numPr>
          <w:ilvl w:val="0"/>
          <w:numId w:val="1"/>
        </w:numPr>
      </w:pPr>
      <w:r>
        <w:t>Data Processing &amp; Poster Board Stage:  You will carry out all processing and T-test calculations.  You will create a poster that is a shortened version of a full IB lab report.  You will have your RQ, Data Table, Processed Data, T-Test result, and Conclusion.  40 minutes max</w:t>
      </w:r>
    </w:p>
    <w:p w:rsidR="00F40435" w:rsidRDefault="00F40435" w:rsidP="00F40435">
      <w:pPr>
        <w:pStyle w:val="ListParagraph"/>
        <w:numPr>
          <w:ilvl w:val="0"/>
          <w:numId w:val="1"/>
        </w:numPr>
      </w:pPr>
      <w:r>
        <w:t>Presentation Stage:  Each group will present their findings to the class.  20 minutes max</w:t>
      </w:r>
    </w:p>
    <w:p w:rsidR="00F40435" w:rsidRDefault="00F40435" w:rsidP="00001235">
      <w:pPr>
        <w:pStyle w:val="ListParagraph"/>
      </w:pPr>
      <w:bookmarkStart w:id="0" w:name="_GoBack"/>
      <w:bookmarkEnd w:id="0"/>
    </w:p>
    <w:p w:rsidR="00F40435" w:rsidRDefault="00F40435" w:rsidP="00F40435">
      <w:r>
        <w:t>T-</w:t>
      </w:r>
      <w:proofErr w:type="gramStart"/>
      <w:r>
        <w:t>Tests :</w:t>
      </w:r>
      <w:proofErr w:type="gramEnd"/>
    </w:p>
    <w:p w:rsidR="00145B8C" w:rsidRPr="00F40435" w:rsidRDefault="00145B8C" w:rsidP="00F40435">
      <w:pPr>
        <w:pStyle w:val="ListParagraph"/>
        <w:numPr>
          <w:ilvl w:val="0"/>
          <w:numId w:val="3"/>
        </w:numPr>
      </w:pPr>
      <w:r w:rsidRPr="00F40435">
        <w:rPr>
          <w:lang w:val="en-US"/>
        </w:rPr>
        <w:t xml:space="preserve">T-tests are statistical tests that measure the probability there is </w:t>
      </w:r>
      <w:r w:rsidRPr="00F40435">
        <w:rPr>
          <w:u w:val="single"/>
          <w:lang w:val="en-US"/>
        </w:rPr>
        <w:t>no difference</w:t>
      </w:r>
      <w:r w:rsidRPr="00F40435">
        <w:rPr>
          <w:lang w:val="en-US"/>
        </w:rPr>
        <w:t xml:space="preserve"> between the 2 sets of values.  </w:t>
      </w:r>
    </w:p>
    <w:p w:rsidR="00145B8C" w:rsidRPr="00F40435" w:rsidRDefault="00145B8C" w:rsidP="00F40435">
      <w:pPr>
        <w:pStyle w:val="ListParagraph"/>
        <w:numPr>
          <w:ilvl w:val="0"/>
          <w:numId w:val="3"/>
        </w:numPr>
      </w:pPr>
      <w:r w:rsidRPr="00F40435">
        <w:rPr>
          <w:lang w:val="en-US"/>
        </w:rPr>
        <w:t>Must have sample size of 10 and a normal distribution.</w:t>
      </w:r>
      <w:r w:rsidR="00F40435">
        <w:rPr>
          <w:lang w:val="en-US"/>
        </w:rPr>
        <w:t xml:space="preserve">  (we will assume a normal distribution)</w:t>
      </w:r>
    </w:p>
    <w:p w:rsidR="00F40435" w:rsidRPr="00F40435" w:rsidRDefault="00F40435" w:rsidP="00F40435">
      <w:pPr>
        <w:pStyle w:val="ListParagraph"/>
        <w:numPr>
          <w:ilvl w:val="0"/>
          <w:numId w:val="3"/>
        </w:numPr>
      </w:pPr>
      <w:r w:rsidRPr="00F40435">
        <w:rPr>
          <w:lang w:val="en-US"/>
        </w:rPr>
        <w:t>We will only use 2-tailed, unpaired, t-tests.</w:t>
      </w:r>
    </w:p>
    <w:p w:rsidR="00145B8C" w:rsidRPr="00F40435" w:rsidRDefault="00145B8C" w:rsidP="00F40435">
      <w:pPr>
        <w:pStyle w:val="ListParagraph"/>
        <w:numPr>
          <w:ilvl w:val="0"/>
          <w:numId w:val="3"/>
        </w:numPr>
      </w:pPr>
      <w:r w:rsidRPr="00F40435">
        <w:rPr>
          <w:lang w:val="en-US"/>
        </w:rPr>
        <w:t xml:space="preserve">The </w:t>
      </w:r>
      <w:r w:rsidRPr="00F40435">
        <w:rPr>
          <w:b/>
          <w:lang w:val="en-US"/>
        </w:rPr>
        <w:t>null hypothesis</w:t>
      </w:r>
      <w:r w:rsidRPr="00F40435">
        <w:rPr>
          <w:lang w:val="en-US"/>
        </w:rPr>
        <w:t xml:space="preserve"> states that the 2 sets of values are NOT statistically different.</w:t>
      </w:r>
    </w:p>
    <w:p w:rsidR="00145B8C" w:rsidRPr="00F40435" w:rsidRDefault="00145B8C" w:rsidP="00F40435">
      <w:pPr>
        <w:pStyle w:val="ListParagraph"/>
        <w:numPr>
          <w:ilvl w:val="0"/>
          <w:numId w:val="3"/>
        </w:numPr>
      </w:pPr>
      <w:r w:rsidRPr="00F40435">
        <w:rPr>
          <w:lang w:val="en-US"/>
        </w:rPr>
        <w:t xml:space="preserve">You calculate a P-value.  </w:t>
      </w:r>
    </w:p>
    <w:p w:rsidR="00145B8C" w:rsidRPr="00F40435" w:rsidRDefault="00145B8C" w:rsidP="00F40435">
      <w:pPr>
        <w:pStyle w:val="ListParagraph"/>
        <w:numPr>
          <w:ilvl w:val="0"/>
          <w:numId w:val="3"/>
        </w:numPr>
      </w:pPr>
      <w:r w:rsidRPr="00F40435">
        <w:rPr>
          <w:lang w:val="en-US"/>
        </w:rPr>
        <w:t>If the P-value is greater than 0.05 you accept the null hypothesis that there is NOT a statistical difference between the samples.</w:t>
      </w:r>
    </w:p>
    <w:p w:rsidR="00145B8C" w:rsidRPr="00F40435" w:rsidRDefault="00145B8C" w:rsidP="00F40435">
      <w:pPr>
        <w:pStyle w:val="ListParagraph"/>
        <w:numPr>
          <w:ilvl w:val="0"/>
          <w:numId w:val="3"/>
        </w:numPr>
      </w:pPr>
      <w:proofErr w:type="gramStart"/>
      <w:r w:rsidRPr="00F40435">
        <w:rPr>
          <w:lang w:val="en-US"/>
        </w:rPr>
        <w:t>but</w:t>
      </w:r>
      <w:proofErr w:type="gramEnd"/>
      <w:r w:rsidRPr="00F40435">
        <w:rPr>
          <w:lang w:val="en-US"/>
        </w:rPr>
        <w:t xml:space="preserve">, if the P-value is less than 0.05, you reject the null hypothesis. </w:t>
      </w:r>
    </w:p>
    <w:p w:rsidR="00145B8C" w:rsidRPr="00F40435" w:rsidRDefault="00145B8C" w:rsidP="00F40435">
      <w:pPr>
        <w:pStyle w:val="ListParagraph"/>
        <w:numPr>
          <w:ilvl w:val="0"/>
          <w:numId w:val="3"/>
        </w:numPr>
      </w:pPr>
      <w:r w:rsidRPr="00F40435">
        <w:rPr>
          <w:lang w:val="en-US"/>
        </w:rPr>
        <w:t xml:space="preserve">This </w:t>
      </w:r>
      <w:r w:rsidRPr="00F40435">
        <w:rPr>
          <w:u w:val="single"/>
          <w:lang w:val="en-US"/>
        </w:rPr>
        <w:t>can</w:t>
      </w:r>
      <w:r w:rsidRPr="00F40435">
        <w:rPr>
          <w:lang w:val="en-US"/>
        </w:rPr>
        <w:t xml:space="preserve"> mean there is a statistical difference between the 2 sets of values and further research is likely needed.</w:t>
      </w:r>
    </w:p>
    <w:p w:rsidR="00F40435" w:rsidRDefault="00F40435" w:rsidP="00F40435">
      <w:pPr>
        <w:ind w:left="720"/>
      </w:pPr>
    </w:p>
    <w:p w:rsidR="00F40435" w:rsidRDefault="00F40435" w:rsidP="00F40435">
      <w:pPr>
        <w:ind w:left="720"/>
      </w:pPr>
    </w:p>
    <w:p w:rsidR="00F40435" w:rsidRDefault="00F40435" w:rsidP="00F40435">
      <w:pPr>
        <w:ind w:left="720"/>
      </w:pPr>
    </w:p>
    <w:p w:rsidR="00F40435" w:rsidRDefault="00F40435" w:rsidP="00F40435">
      <w:pPr>
        <w:ind w:left="720"/>
      </w:pPr>
      <w:r>
        <w:lastRenderedPageBreak/>
        <w:t>Procedure for calculating t-tests today: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Collect your data and record it in column 1 of a MS Excel document.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Repeat for your second set of data – place in column 2.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Click in an empty cell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Press =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 xml:space="preserve">Press </w:t>
      </w:r>
      <w:proofErr w:type="spellStart"/>
      <w:r>
        <w:t>f</w:t>
      </w:r>
      <w:r>
        <w:rPr>
          <w:vertAlign w:val="subscript"/>
        </w:rPr>
        <w:t>x</w:t>
      </w:r>
      <w:proofErr w:type="spellEnd"/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Find t-test and select it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Click in array 1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Highlight data set # 1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Click in array 2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Highlight data set # 2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Click in Tails and type 2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Click in Type and type 2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Press enter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 xml:space="preserve">This gives you a </w:t>
      </w:r>
      <w:proofErr w:type="gramStart"/>
      <w:r>
        <w:t>value,</w:t>
      </w:r>
      <w:proofErr w:type="gramEnd"/>
      <w:r>
        <w:t xml:space="preserve"> this is your p-value. 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 xml:space="preserve">Is it greater than 0.05?  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If yes – you accept the null hypothesis that there is NO statistical difference between the means</w:t>
      </w:r>
    </w:p>
    <w:p w:rsidR="00F40435" w:rsidRDefault="00F40435" w:rsidP="00F40435">
      <w:pPr>
        <w:pStyle w:val="ListParagraph"/>
        <w:numPr>
          <w:ilvl w:val="0"/>
          <w:numId w:val="6"/>
        </w:numPr>
      </w:pPr>
      <w:r>
        <w:t>If no – you reject the null hypothesis, and conclude that there may be a statistical difference between the means.</w:t>
      </w:r>
    </w:p>
    <w:p w:rsidR="00F40435" w:rsidRDefault="00F40435" w:rsidP="00F40435">
      <w:pPr>
        <w:ind w:left="720"/>
      </w:pPr>
    </w:p>
    <w:p w:rsidR="00F40435" w:rsidRDefault="00F40435" w:rsidP="00F40435"/>
    <w:sectPr w:rsidR="00F404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63F"/>
    <w:multiLevelType w:val="hybridMultilevel"/>
    <w:tmpl w:val="F04AFBE8"/>
    <w:lvl w:ilvl="0" w:tplc="7C8A613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22088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E6DBA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18E00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7C9BB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98188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3024D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5A8E7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0618F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0E773FF"/>
    <w:multiLevelType w:val="hybridMultilevel"/>
    <w:tmpl w:val="A2CCD40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587326"/>
    <w:multiLevelType w:val="hybridMultilevel"/>
    <w:tmpl w:val="9D369BCC"/>
    <w:lvl w:ilvl="0" w:tplc="745E97E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BC28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04D0A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D042E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1C4A6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EA7A3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F6067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C21F8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22D53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E72340F"/>
    <w:multiLevelType w:val="hybridMultilevel"/>
    <w:tmpl w:val="0FF47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A6A24"/>
    <w:multiLevelType w:val="hybridMultilevel"/>
    <w:tmpl w:val="DB027A9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BCB7B5E"/>
    <w:multiLevelType w:val="hybridMultilevel"/>
    <w:tmpl w:val="15280DA0"/>
    <w:lvl w:ilvl="0" w:tplc="11EA99A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6A1B4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64334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3C8C9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5CF2C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08DA4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132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51E77E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AAF7C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35"/>
    <w:rsid w:val="00001235"/>
    <w:rsid w:val="001401C4"/>
    <w:rsid w:val="00145B8C"/>
    <w:rsid w:val="002322B5"/>
    <w:rsid w:val="0033554F"/>
    <w:rsid w:val="00F4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00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0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5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4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24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Macinnis</dc:creator>
  <cp:keywords/>
  <dc:description/>
  <cp:lastModifiedBy>Paul Macinnis</cp:lastModifiedBy>
  <cp:revision>1</cp:revision>
  <cp:lastPrinted>2012-01-11T16:57:00Z</cp:lastPrinted>
  <dcterms:created xsi:type="dcterms:W3CDTF">2012-01-11T00:28:00Z</dcterms:created>
  <dcterms:modified xsi:type="dcterms:W3CDTF">2012-01-21T23:17:00Z</dcterms:modified>
</cp:coreProperties>
</file>